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2DB3" w14:textId="40ED151C" w:rsidR="00A50994" w:rsidRPr="00CC11EE" w:rsidRDefault="006A0903" w:rsidP="00C71C49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A50994" w:rsidRPr="00CC11EE">
        <w:rPr>
          <w:rFonts w:cs="Arial"/>
          <w:b/>
          <w:sz w:val="28"/>
          <w:szCs w:val="28"/>
        </w:rPr>
        <w:t>6.</w:t>
      </w:r>
      <w:r w:rsidR="008D68B0">
        <w:rPr>
          <w:rFonts w:cs="Arial"/>
          <w:b/>
          <w:sz w:val="28"/>
          <w:szCs w:val="28"/>
        </w:rPr>
        <w:t>0</w:t>
      </w:r>
      <w:r w:rsidR="006C50DD">
        <w:rPr>
          <w:rFonts w:cs="Arial"/>
          <w:b/>
          <w:sz w:val="28"/>
          <w:szCs w:val="28"/>
        </w:rPr>
        <w:t>1</w:t>
      </w:r>
      <w:r w:rsidR="00A50994" w:rsidRPr="00CC11EE">
        <w:rPr>
          <w:rFonts w:cs="Arial"/>
          <w:b/>
          <w:sz w:val="28"/>
          <w:szCs w:val="28"/>
        </w:rPr>
        <w:t xml:space="preserve">b </w:t>
      </w:r>
      <w:r w:rsidR="00900102">
        <w:rPr>
          <w:rFonts w:cs="Arial"/>
          <w:b/>
          <w:sz w:val="28"/>
          <w:szCs w:val="28"/>
        </w:rPr>
        <w:t>Safeguarding i</w:t>
      </w:r>
      <w:r w:rsidR="00A50994" w:rsidRPr="00CC11EE">
        <w:rPr>
          <w:rFonts w:cs="Arial"/>
          <w:b/>
          <w:sz w:val="28"/>
          <w:szCs w:val="28"/>
        </w:rPr>
        <w:t xml:space="preserve">ncident reporting form </w:t>
      </w:r>
      <w:r w:rsidR="00113460" w:rsidRPr="00113460">
        <w:rPr>
          <w:rFonts w:cs="Arial"/>
          <w:bCs/>
          <w:sz w:val="28"/>
          <w:szCs w:val="28"/>
        </w:rPr>
        <w:t>(</w:t>
      </w:r>
      <w:r w:rsidR="00A50994" w:rsidRPr="00113460">
        <w:rPr>
          <w:rFonts w:cs="Arial"/>
          <w:bCs/>
          <w:sz w:val="28"/>
          <w:szCs w:val="28"/>
        </w:rPr>
        <w:t>for concerns, child welfare, physical intervention, witness statement, fact-finding</w:t>
      </w:r>
      <w:r w:rsidR="00113460" w:rsidRPr="00113460">
        <w:rPr>
          <w:rFonts w:cs="Arial"/>
          <w:bCs/>
          <w:sz w:val="28"/>
          <w:szCs w:val="28"/>
        </w:rPr>
        <w:t>)</w:t>
      </w:r>
      <w:r w:rsidR="007904A7">
        <w:rPr>
          <w:rFonts w:cs="Arial"/>
          <w:bCs/>
          <w:sz w:val="28"/>
          <w:szCs w:val="28"/>
        </w:rPr>
        <w:t xml:space="preserve"> </w:t>
      </w:r>
    </w:p>
    <w:p w14:paraId="06713F52" w14:textId="74EF64B4" w:rsidR="00A50994" w:rsidRPr="00C71C49" w:rsidRDefault="00A50994" w:rsidP="00C71C49">
      <w:pPr>
        <w:spacing w:before="120" w:after="120" w:line="360" w:lineRule="auto"/>
        <w:rPr>
          <w:rFonts w:cs="Arial"/>
          <w:b/>
          <w:szCs w:val="22"/>
        </w:rPr>
      </w:pPr>
      <w:r w:rsidRPr="00C71C49">
        <w:rPr>
          <w:rFonts w:cs="Arial"/>
          <w:b/>
          <w:szCs w:val="22"/>
        </w:rPr>
        <w:t>Name of setting</w:t>
      </w:r>
      <w:r w:rsidR="00CC11EE">
        <w:rPr>
          <w:rFonts w:cs="Arial"/>
          <w:b/>
          <w:szCs w:val="22"/>
        </w:rPr>
        <w:t>: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211"/>
        <w:gridCol w:w="923"/>
        <w:gridCol w:w="2268"/>
        <w:gridCol w:w="425"/>
        <w:gridCol w:w="1559"/>
        <w:gridCol w:w="1276"/>
        <w:gridCol w:w="709"/>
      </w:tblGrid>
      <w:tr w:rsidR="00A50994" w:rsidRPr="00C71C49" w14:paraId="5A476EB0" w14:textId="77777777" w:rsidTr="008A73FA">
        <w:tc>
          <w:tcPr>
            <w:tcW w:w="3580" w:type="dxa"/>
            <w:gridSpan w:val="2"/>
          </w:tcPr>
          <w:p w14:paraId="028F8E0F" w14:textId="5576716B" w:rsidR="00A50994" w:rsidRPr="00C71C49" w:rsidRDefault="00A50994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Child’s name</w:t>
            </w:r>
            <w:r w:rsidR="00CC11EE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616" w:type="dxa"/>
            <w:gridSpan w:val="3"/>
          </w:tcPr>
          <w:p w14:paraId="0C0308D3" w14:textId="1EA197AA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p</w:t>
            </w:r>
            <w:r w:rsidR="00A50994" w:rsidRPr="00C71C49">
              <w:rPr>
                <w:rFonts w:cs="Arial"/>
                <w:b/>
                <w:szCs w:val="22"/>
              </w:rPr>
              <w:t>erson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544" w:type="dxa"/>
            <w:gridSpan w:val="3"/>
          </w:tcPr>
          <w:p w14:paraId="30EEF55B" w14:textId="26799B62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d</w:t>
            </w:r>
            <w:r w:rsidR="00A50994" w:rsidRPr="00C71C49">
              <w:rPr>
                <w:rFonts w:cs="Arial"/>
                <w:b/>
                <w:szCs w:val="22"/>
              </w:rPr>
              <w:t xml:space="preserve">esignated </w:t>
            </w:r>
            <w:r w:rsidR="00DC7F55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CC11EE" w:rsidRPr="00C71C49" w14:paraId="6B3FD389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63BC307E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459D32E1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AB5CB2A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CC11EE" w:rsidRPr="00C71C49" w14:paraId="4D74FE86" w14:textId="77777777" w:rsidTr="008A73FA">
        <w:tc>
          <w:tcPr>
            <w:tcW w:w="3580" w:type="dxa"/>
            <w:gridSpan w:val="2"/>
            <w:tcBorders>
              <w:top w:val="single" w:sz="4" w:space="0" w:color="auto"/>
            </w:tcBorders>
          </w:tcPr>
          <w:p w14:paraId="0D270BA5" w14:textId="67088C1B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 of birth: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</w:tcBorders>
          </w:tcPr>
          <w:p w14:paraId="2DF66680" w14:textId="1A98837D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60C700C2" w14:textId="2BB0554C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</w:tr>
      <w:tr w:rsidR="00CC11EE" w:rsidRPr="00C71C49" w14:paraId="2AD8933D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7D2A427D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5945BA42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30751C3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50994" w:rsidRPr="00C71C49" w14:paraId="168EE52F" w14:textId="77777777" w:rsidTr="008A73FA">
        <w:tc>
          <w:tcPr>
            <w:tcW w:w="7196" w:type="dxa"/>
            <w:gridSpan w:val="5"/>
          </w:tcPr>
          <w:p w14:paraId="7AAD3CA7" w14:textId="6E8842CE" w:rsidR="00A50994" w:rsidRPr="00C71C49" w:rsidRDefault="00A50994" w:rsidP="00CC11E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Date of concern</w:t>
            </w:r>
            <w:r w:rsidRPr="00C71C49">
              <w:rPr>
                <w:rFonts w:cs="Arial"/>
                <w:szCs w:val="22"/>
              </w:rPr>
              <w:t xml:space="preserve"> – when observation, event, disclosure was made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FCC7EE" w14:textId="4DCC8C91" w:rsidR="00A50994" w:rsidRPr="00C71C49" w:rsidRDefault="00A50994" w:rsidP="00C71C49">
            <w:pPr>
              <w:spacing w:before="120" w:after="120" w:line="360" w:lineRule="auto"/>
              <w:rPr>
                <w:rFonts w:cs="Arial"/>
                <w:color w:val="548DD4" w:themeColor="text2" w:themeTint="99"/>
                <w:szCs w:val="22"/>
              </w:rPr>
            </w:pPr>
          </w:p>
        </w:tc>
      </w:tr>
      <w:tr w:rsidR="007D7BB8" w:rsidRPr="00C71C49" w14:paraId="20478C4A" w14:textId="77777777" w:rsidTr="008A73FA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2D0D351" w14:textId="1716C0ED" w:rsidR="007D7BB8" w:rsidRPr="00C71C49" w:rsidRDefault="007D7BB8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Nature of Concern.</w:t>
            </w:r>
            <w:r w:rsidRPr="00C71C49">
              <w:rPr>
                <w:rFonts w:cs="Arial"/>
                <w:szCs w:val="22"/>
              </w:rPr>
              <w:t xml:space="preserve"> In the space below describe what was observed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using </w:t>
            </w:r>
            <w:r>
              <w:rPr>
                <w:rFonts w:cs="Arial"/>
                <w:szCs w:val="22"/>
              </w:rPr>
              <w:t>a</w:t>
            </w:r>
            <w:r w:rsidRPr="00C71C49">
              <w:rPr>
                <w:rFonts w:cs="Arial"/>
                <w:szCs w:val="22"/>
              </w:rPr>
              <w:t xml:space="preserve"> body</w:t>
            </w:r>
            <w:r>
              <w:rPr>
                <w:rFonts w:cs="Arial"/>
                <w:szCs w:val="22"/>
              </w:rPr>
              <w:t xml:space="preserve"> diagram,</w:t>
            </w:r>
            <w:r w:rsidRPr="00C71C49">
              <w:rPr>
                <w:rFonts w:cs="Arial"/>
                <w:szCs w:val="22"/>
              </w:rPr>
              <w:t xml:space="preserve"> if necessary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60F320F8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677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11E9E6E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7EB0A265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95304F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699653DC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44B9BC" w14:textId="1EA530BF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Impact</w:t>
            </w:r>
            <w:r w:rsidRPr="00C71C49">
              <w:rPr>
                <w:rFonts w:cs="Arial"/>
                <w:szCs w:val="22"/>
              </w:rPr>
              <w:t>: what are your main concerns about how this might impact on the child physically or emotionally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please include the child’s voice (as appropriate)</w:t>
            </w:r>
            <w:r>
              <w:rPr>
                <w:rFonts w:cs="Arial"/>
                <w:szCs w:val="22"/>
              </w:rPr>
              <w:t>?</w:t>
            </w:r>
          </w:p>
        </w:tc>
      </w:tr>
      <w:tr w:rsidR="007D7BB8" w:rsidRPr="00C71C49" w14:paraId="12DACC07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DD0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2FAE1C9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DB47E7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AD61B1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4E5BD066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CA0CD9" w14:textId="4D2B3B72" w:rsidR="007D7BB8" w:rsidRPr="00C71C49" w:rsidRDefault="007D7BB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Response to allegation/complaint: Please advise in your words, what happened, when and where, what did you see or hear and where you were in relation to the alleged incident.</w:t>
            </w:r>
          </w:p>
        </w:tc>
      </w:tr>
      <w:tr w:rsidR="00C34B88" w:rsidRPr="00C71C49" w14:paraId="442C97BC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218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460E379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79308B1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BD42216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F56083" w:rsidRPr="00C71C49" w14:paraId="0EFEE054" w14:textId="77777777" w:rsidTr="008A73FA"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14:paraId="7DA2C784" w14:textId="77777777" w:rsidR="00F56083" w:rsidRPr="00C34B88" w:rsidRDefault="00F56083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 xml:space="preserve">Signature of person completing the </w:t>
            </w:r>
            <w:r>
              <w:rPr>
                <w:rFonts w:cs="Arial"/>
                <w:szCs w:val="22"/>
              </w:rPr>
              <w:t>fo</w:t>
            </w:r>
            <w:r w:rsidRPr="00C71C49">
              <w:rPr>
                <w:rFonts w:cs="Arial"/>
                <w:szCs w:val="22"/>
              </w:rPr>
              <w:t>rm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327D54" w14:textId="17539C60" w:rsidR="00F56083" w:rsidRPr="00C71C49" w:rsidRDefault="00F56083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561DE11B" w14:textId="77777777" w:rsidTr="008A73FA">
        <w:tc>
          <w:tcPr>
            <w:tcW w:w="10740" w:type="dxa"/>
            <w:gridSpan w:val="8"/>
          </w:tcPr>
          <w:p w14:paraId="4F06E221" w14:textId="6F55F768" w:rsidR="007D7BB8" w:rsidRPr="00C71C49" w:rsidRDefault="007D7BB8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lastRenderedPageBreak/>
              <w:t xml:space="preserve">Hand this form to your setting’s designated </w:t>
            </w:r>
            <w:r w:rsidR="00DC7F55">
              <w:rPr>
                <w:rFonts w:cs="Arial"/>
                <w:szCs w:val="22"/>
              </w:rPr>
              <w:t>safeguarding lead</w:t>
            </w:r>
            <w:r w:rsidRPr="00C71C49">
              <w:rPr>
                <w:rFonts w:cs="Arial"/>
                <w:szCs w:val="22"/>
              </w:rPr>
              <w:t>; discuss your concerns and agree what action is to be taken and when it will be reviewed</w:t>
            </w:r>
            <w:r w:rsidR="00F56083"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40ED08CE" w14:textId="77777777" w:rsidTr="008A73FA">
        <w:tc>
          <w:tcPr>
            <w:tcW w:w="10740" w:type="dxa"/>
            <w:gridSpan w:val="8"/>
          </w:tcPr>
          <w:p w14:paraId="6786FEE2" w14:textId="09A6C1E6" w:rsidR="007D7BB8" w:rsidRPr="00C71C49" w:rsidRDefault="007D7BB8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Outcome decisions/actions to be taken</w:t>
            </w:r>
            <w:r w:rsidR="00F56083">
              <w:rPr>
                <w:rFonts w:cs="Arial"/>
                <w:b/>
                <w:szCs w:val="22"/>
              </w:rPr>
              <w:t xml:space="preserve"> </w:t>
            </w:r>
            <w:r w:rsidR="00F56083" w:rsidRPr="00F56083">
              <w:rPr>
                <w:rFonts w:cs="Arial"/>
                <w:bCs/>
                <w:szCs w:val="22"/>
              </w:rPr>
              <w:t>(T</w:t>
            </w:r>
            <w:r w:rsidRPr="00C71C49">
              <w:rPr>
                <w:rFonts w:cs="Arial"/>
                <w:szCs w:val="22"/>
              </w:rPr>
              <w:t>ick all that apply</w:t>
            </w:r>
            <w:r w:rsidR="00F56083">
              <w:rPr>
                <w:rFonts w:cs="Arial"/>
                <w:szCs w:val="22"/>
              </w:rPr>
              <w:t>)</w:t>
            </w:r>
          </w:p>
        </w:tc>
      </w:tr>
      <w:tr w:rsidR="00E07F2C" w:rsidRPr="00C71C49" w14:paraId="6A286D4C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21DADA8A" w14:textId="68AD3EE2" w:rsidR="00E07F2C" w:rsidRPr="00424D6B" w:rsidRDefault="00E07F2C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No further 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E10" w14:textId="7E0BB2E4" w:rsidR="00E07F2C" w:rsidRPr="00C71C49" w:rsidRDefault="00E07F2C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69FA0F9A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6A4AE236" w14:textId="04619AFD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Offer support 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110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DDC8889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23256D3D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537C9003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AA2A3B8" w14:textId="385C5443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Continue to monitor</w:t>
            </w:r>
            <w:r w:rsidR="004504EE" w:rsidRPr="00424D6B">
              <w:rPr>
                <w:rFonts w:cs="Arial"/>
                <w:bCs/>
                <w:szCs w:val="22"/>
              </w:rPr>
              <w:t xml:space="preserve"> (detail what, who by and until when)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FAE4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E577401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D32BBB3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504EE" w:rsidRPr="00C71C49" w14:paraId="21AB9F44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9EE9756" w14:textId="158FFCE5" w:rsidR="004504EE" w:rsidRDefault="00424D6B" w:rsidP="00424D6B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Pr="00C71C49">
              <w:rPr>
                <w:rFonts w:cs="Arial"/>
                <w:szCs w:val="22"/>
              </w:rPr>
              <w:t xml:space="preserve">eferral/signposting/advice/guidance to be offered by setting </w:t>
            </w:r>
            <w:r>
              <w:rPr>
                <w:rFonts w:cs="Arial"/>
                <w:szCs w:val="22"/>
              </w:rPr>
              <w:t>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15F" w14:textId="77777777" w:rsidR="004504EE" w:rsidRPr="00C71C49" w:rsidRDefault="004504EE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E16835" w:rsidRPr="00C71C49" w14:paraId="2BB5CE1C" w14:textId="77777777" w:rsidTr="00463C06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7E33FE75" w14:textId="77777777" w:rsidR="00E16835" w:rsidRPr="00C71C49" w:rsidRDefault="00E16835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158D78B2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5300266" w14:textId="5D4716AC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Refer to social care for child protection</w:t>
            </w:r>
            <w:r w:rsidR="00EB33D2">
              <w:rPr>
                <w:rFonts w:cs="Arial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9C8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5BD790BB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74AB9D72" w14:textId="699C44B1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Liaise with social care to refer to CAF (Common Assessment Framework)/EHA (Early Help Assessment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7F2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2B486F" w:rsidRPr="00C71C49" w14:paraId="73656D48" w14:textId="77777777" w:rsidTr="008A73FA">
        <w:tc>
          <w:tcPr>
            <w:tcW w:w="10740" w:type="dxa"/>
            <w:gridSpan w:val="8"/>
          </w:tcPr>
          <w:p w14:paraId="1157E128" w14:textId="004BA087" w:rsidR="002B486F" w:rsidRPr="00C71C49" w:rsidRDefault="002B486F" w:rsidP="002B486F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6209EA" w:rsidRPr="00C71C49" w14:paraId="7E6E506A" w14:textId="77777777" w:rsidTr="00E16835">
        <w:tc>
          <w:tcPr>
            <w:tcW w:w="3369" w:type="dxa"/>
          </w:tcPr>
          <w:p w14:paraId="41E70A53" w14:textId="13AB873E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bookmarkStart w:id="0" w:name="_Hlk77330990"/>
            <w:r>
              <w:rPr>
                <w:rFonts w:cs="Arial"/>
                <w:szCs w:val="22"/>
              </w:rPr>
              <w:t>Sign</w:t>
            </w:r>
            <w:r w:rsidR="00AC6777">
              <w:rPr>
                <w:rFonts w:cs="Arial"/>
                <w:szCs w:val="22"/>
              </w:rPr>
              <w:t>ature</w:t>
            </w:r>
            <w:r>
              <w:rPr>
                <w:rFonts w:cs="Arial"/>
                <w:szCs w:val="22"/>
              </w:rPr>
              <w:t xml:space="preserve"> of designated </w:t>
            </w:r>
            <w:r w:rsidR="00DC7F55">
              <w:rPr>
                <w:rFonts w:cs="Arial"/>
                <w:szCs w:val="22"/>
              </w:rPr>
              <w:t xml:space="preserve">safeguarding </w:t>
            </w:r>
            <w:r w:rsidR="00D93DBA">
              <w:rPr>
                <w:rFonts w:cs="Arial"/>
                <w:szCs w:val="22"/>
              </w:rPr>
              <w:t>lead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783E3F9" w14:textId="77777777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9CDAEC8" w14:textId="63C61969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completed: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EBA6E4" w14:textId="21FB548B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bookmarkEnd w:id="0"/>
    <w:p w14:paraId="6F373C49" w14:textId="77777777" w:rsidR="00A50994" w:rsidRPr="00C71C49" w:rsidRDefault="00A50994" w:rsidP="00C71C49">
      <w:pPr>
        <w:spacing w:before="120" w:after="120" w:line="360" w:lineRule="auto"/>
        <w:rPr>
          <w:rFonts w:cs="Arial"/>
          <w:szCs w:val="22"/>
        </w:rPr>
      </w:pPr>
      <w:r w:rsidRPr="00C71C49">
        <w:rPr>
          <w:rFonts w:cs="Arial"/>
          <w:b/>
          <w:szCs w:val="22"/>
        </w:rPr>
        <w:t>Physical intervention</w:t>
      </w:r>
    </w:p>
    <w:p w14:paraId="35109FA7" w14:textId="6FB44979" w:rsidR="00A50994" w:rsidRPr="00C71C49" w:rsidRDefault="00A50994" w:rsidP="00C71C49">
      <w:pPr>
        <w:spacing w:before="120" w:after="120" w:line="360" w:lineRule="auto"/>
        <w:jc w:val="both"/>
        <w:rPr>
          <w:rFonts w:cs="Arial"/>
          <w:szCs w:val="22"/>
        </w:rPr>
      </w:pPr>
      <w:r w:rsidRPr="00C71C49">
        <w:rPr>
          <w:rFonts w:cs="Arial"/>
          <w:szCs w:val="22"/>
        </w:rPr>
        <w:t>If this form is used to record an incident of physical intervention being used on a child to prevent them from harming themselves or other</w:t>
      </w:r>
      <w:r w:rsidR="00017F70">
        <w:rPr>
          <w:rFonts w:cs="Arial"/>
          <w:szCs w:val="22"/>
        </w:rPr>
        <w:t>s,</w:t>
      </w:r>
      <w:r w:rsidRPr="00C71C49">
        <w:rPr>
          <w:rFonts w:cs="Arial"/>
          <w:szCs w:val="22"/>
        </w:rPr>
        <w:t xml:space="preserve"> please ask the parent to sign here to confirm that they have been informed of the circumstances of the event as recorded here</w:t>
      </w:r>
      <w:r w:rsidR="00017F70">
        <w:rPr>
          <w:rFonts w:cs="Arial"/>
          <w:szCs w:val="22"/>
        </w:rPr>
        <w:t>.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3402"/>
        <w:gridCol w:w="1984"/>
        <w:gridCol w:w="1985"/>
      </w:tblGrid>
      <w:tr w:rsidR="00AC6777" w:rsidRPr="00C71C49" w14:paraId="1C25EAB9" w14:textId="77777777" w:rsidTr="00E16835">
        <w:tc>
          <w:tcPr>
            <w:tcW w:w="3369" w:type="dxa"/>
          </w:tcPr>
          <w:p w14:paraId="549C0C69" w14:textId="742D4D10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 of parent</w:t>
            </w:r>
            <w:r w:rsidR="00DC7F55">
              <w:rPr>
                <w:rFonts w:cs="Arial"/>
                <w:szCs w:val="22"/>
              </w:rPr>
              <w:t>/carer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94F596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4A9E1C03" w14:textId="4E8203DA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A5727D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212B5C3" w14:textId="0DBE324A" w:rsidR="00A50994" w:rsidRPr="00C71C49" w:rsidRDefault="00A50994" w:rsidP="00AC6777">
      <w:pPr>
        <w:spacing w:before="120" w:after="120" w:line="360" w:lineRule="auto"/>
        <w:rPr>
          <w:rFonts w:cs="Arial"/>
          <w:szCs w:val="22"/>
        </w:rPr>
      </w:pPr>
    </w:p>
    <w:sectPr w:rsidR="00A50994" w:rsidRPr="00C71C49" w:rsidSect="00F44E26">
      <w:footerReference w:type="default" r:id="rId10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906F" w14:textId="77777777" w:rsidR="00D451BF" w:rsidRDefault="00D451BF" w:rsidP="004D5F2F">
      <w:r>
        <w:separator/>
      </w:r>
    </w:p>
  </w:endnote>
  <w:endnote w:type="continuationSeparator" w:id="0">
    <w:p w14:paraId="19E2EC1B" w14:textId="77777777" w:rsidR="00D451BF" w:rsidRDefault="00D451BF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2F9B" w14:textId="6E80E47A" w:rsidR="007904A7" w:rsidRPr="00F44E26" w:rsidRDefault="00F44E26">
    <w:pPr>
      <w:pStyle w:val="Footer"/>
      <w:rPr>
        <w:i/>
        <w:iCs/>
      </w:rPr>
    </w:pPr>
    <w:r>
      <w:tab/>
    </w:r>
    <w:r>
      <w:tab/>
    </w:r>
    <w:r w:rsidRPr="00F44E26">
      <w:rPr>
        <w:i/>
        <w:iCs/>
      </w:rPr>
      <w:t xml:space="preserve">    </w:t>
    </w:r>
    <w:r w:rsidR="007904A7" w:rsidRPr="00F44E26">
      <w:rPr>
        <w:i/>
        <w:iCs/>
      </w:rPr>
      <w:t>NB rev</w:t>
    </w:r>
    <w:r w:rsidRPr="00F44E26">
      <w:rPr>
        <w:i/>
        <w:iCs/>
      </w:rPr>
      <w:t xml:space="preserve">iew – </w:t>
    </w:r>
    <w:r w:rsidR="00C44E3E">
      <w:rPr>
        <w:i/>
        <w:iCs/>
      </w:rPr>
      <w:t>April</w:t>
    </w:r>
    <w:r w:rsidRPr="00F44E26">
      <w:rPr>
        <w:i/>
        <w:iCs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0674" w14:textId="77777777" w:rsidR="00D451BF" w:rsidRDefault="00D451BF" w:rsidP="004D5F2F">
      <w:r>
        <w:separator/>
      </w:r>
    </w:p>
  </w:footnote>
  <w:footnote w:type="continuationSeparator" w:id="0">
    <w:p w14:paraId="6BE9B716" w14:textId="77777777" w:rsidR="00D451BF" w:rsidRDefault="00D451BF" w:rsidP="004D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49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17F70"/>
    <w:rsid w:val="00076B74"/>
    <w:rsid w:val="000E4AAE"/>
    <w:rsid w:val="000F6E75"/>
    <w:rsid w:val="00113460"/>
    <w:rsid w:val="00187AA9"/>
    <w:rsid w:val="001F5BDE"/>
    <w:rsid w:val="00251F59"/>
    <w:rsid w:val="002B486F"/>
    <w:rsid w:val="002B5C01"/>
    <w:rsid w:val="002C55A1"/>
    <w:rsid w:val="003170BE"/>
    <w:rsid w:val="00332187"/>
    <w:rsid w:val="00335FAA"/>
    <w:rsid w:val="003638CC"/>
    <w:rsid w:val="003712C3"/>
    <w:rsid w:val="003957A2"/>
    <w:rsid w:val="003A02C7"/>
    <w:rsid w:val="00424D6B"/>
    <w:rsid w:val="004504EE"/>
    <w:rsid w:val="00493CE1"/>
    <w:rsid w:val="004D5F2F"/>
    <w:rsid w:val="004E16B0"/>
    <w:rsid w:val="00516A5C"/>
    <w:rsid w:val="00554EF6"/>
    <w:rsid w:val="00587527"/>
    <w:rsid w:val="005E6394"/>
    <w:rsid w:val="006209EA"/>
    <w:rsid w:val="0067392F"/>
    <w:rsid w:val="006A0903"/>
    <w:rsid w:val="006C50DD"/>
    <w:rsid w:val="007809AF"/>
    <w:rsid w:val="007904A7"/>
    <w:rsid w:val="007A1705"/>
    <w:rsid w:val="007C4220"/>
    <w:rsid w:val="007D7BB8"/>
    <w:rsid w:val="0080084E"/>
    <w:rsid w:val="0086619C"/>
    <w:rsid w:val="008A73FA"/>
    <w:rsid w:val="008C1006"/>
    <w:rsid w:val="008D68B0"/>
    <w:rsid w:val="00900102"/>
    <w:rsid w:val="00957D51"/>
    <w:rsid w:val="009A1502"/>
    <w:rsid w:val="00A50994"/>
    <w:rsid w:val="00A74630"/>
    <w:rsid w:val="00AC6777"/>
    <w:rsid w:val="00AF2177"/>
    <w:rsid w:val="00B36B37"/>
    <w:rsid w:val="00B403A7"/>
    <w:rsid w:val="00B53AF9"/>
    <w:rsid w:val="00BA09CF"/>
    <w:rsid w:val="00BB1A46"/>
    <w:rsid w:val="00BC2CC6"/>
    <w:rsid w:val="00BF1DBC"/>
    <w:rsid w:val="00C27F0D"/>
    <w:rsid w:val="00C34B88"/>
    <w:rsid w:val="00C44E3E"/>
    <w:rsid w:val="00C71C49"/>
    <w:rsid w:val="00CB27E0"/>
    <w:rsid w:val="00CC11EE"/>
    <w:rsid w:val="00CD3497"/>
    <w:rsid w:val="00CD53B6"/>
    <w:rsid w:val="00D451BF"/>
    <w:rsid w:val="00D844AC"/>
    <w:rsid w:val="00D93DBA"/>
    <w:rsid w:val="00DA5097"/>
    <w:rsid w:val="00DB2F41"/>
    <w:rsid w:val="00DC7F55"/>
    <w:rsid w:val="00E07F2C"/>
    <w:rsid w:val="00E16835"/>
    <w:rsid w:val="00E64636"/>
    <w:rsid w:val="00EA3273"/>
    <w:rsid w:val="00EB33D2"/>
    <w:rsid w:val="00EE0A22"/>
    <w:rsid w:val="00F114BE"/>
    <w:rsid w:val="00F377CA"/>
    <w:rsid w:val="00F421AE"/>
    <w:rsid w:val="00F44E26"/>
    <w:rsid w:val="00F4609F"/>
    <w:rsid w:val="00F56083"/>
    <w:rsid w:val="00F56846"/>
    <w:rsid w:val="00F81593"/>
    <w:rsid w:val="031A9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1B3B"/>
  <w15:docId w15:val="{13F4CF75-9359-4537-B053-C69F62B1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A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3B326C-8A29-4005-942A-DD5EEB825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CF69B-A4A5-4D8B-B4F5-5614BB758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40F1C-3A6F-4F73-AED0-0893F99D3DAE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North Bushey Preschool</cp:lastModifiedBy>
  <cp:revision>10</cp:revision>
  <cp:lastPrinted>2021-09-22T09:49:00Z</cp:lastPrinted>
  <dcterms:created xsi:type="dcterms:W3CDTF">2022-08-22T12:46:00Z</dcterms:created>
  <dcterms:modified xsi:type="dcterms:W3CDTF">2026-05-11T09:04:00Z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Order">
    <vt:r8>106783800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