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0D3B" w14:textId="7AABFF3C" w:rsidR="00AA6202" w:rsidRDefault="002A352A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36BAC51" wp14:editId="2FBFB1D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4043" cy="1080000"/>
            <wp:effectExtent l="0" t="0" r="0" b="6350"/>
            <wp:wrapNone/>
            <wp:docPr id="1009559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59637" name="Picture 10095596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4C07F" w14:textId="77777777" w:rsidR="00AA6202" w:rsidRDefault="00AA6202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0992065E" w14:textId="1D95615C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602779EC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2A352A">
        <w:rPr>
          <w:rFonts w:ascii="Arial" w:hAnsi="Arial" w:cs="Arial"/>
          <w:b/>
          <w:sz w:val="28"/>
          <w:szCs w:val="28"/>
        </w:rPr>
        <w:t>0</w:t>
      </w:r>
      <w:r w:rsidR="00A35D56">
        <w:rPr>
          <w:rFonts w:ascii="Arial" w:hAnsi="Arial" w:cs="Arial"/>
          <w:b/>
          <w:sz w:val="28"/>
          <w:szCs w:val="28"/>
        </w:rPr>
        <w:t>6</w:t>
      </w:r>
      <w:r w:rsidR="0063128A" w:rsidRPr="00183352">
        <w:rPr>
          <w:rFonts w:ascii="Arial" w:hAnsi="Arial" w:cs="Arial"/>
          <w:b/>
          <w:sz w:val="28"/>
          <w:szCs w:val="28"/>
        </w:rPr>
        <w:tab/>
      </w:r>
      <w:r w:rsidR="002A352A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Outdoors</w:t>
      </w:r>
      <w:r w:rsidR="00C55C00">
        <w:rPr>
          <w:rFonts w:ascii="Arial" w:hAnsi="Arial" w:cs="Arial"/>
          <w:b/>
          <w:sz w:val="28"/>
          <w:szCs w:val="28"/>
        </w:rPr>
        <w:t xml:space="preserve"> </w:t>
      </w:r>
    </w:p>
    <w:p w14:paraId="3718869E" w14:textId="3C6DBCB5" w:rsidR="0063128A" w:rsidRPr="007D73FB" w:rsidRDefault="00520B19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</w:t>
      </w:r>
      <w:r w:rsidR="00BA0E16">
        <w:rPr>
          <w:rFonts w:ascii="Arial" w:hAnsi="Arial" w:cs="Arial"/>
          <w:sz w:val="22"/>
          <w:szCs w:val="22"/>
        </w:rPr>
        <w:t>North Bushey Preschool a</w:t>
      </w:r>
      <w:r w:rsidR="0063128A" w:rsidRPr="007D73FB">
        <w:rPr>
          <w:rFonts w:ascii="Arial" w:hAnsi="Arial" w:cs="Arial"/>
          <w:sz w:val="22"/>
          <w:szCs w:val="22"/>
        </w:rPr>
        <w:t>ll gates and fences are</w:t>
      </w:r>
      <w:r w:rsidR="00A3392B">
        <w:rPr>
          <w:rFonts w:ascii="Arial" w:hAnsi="Arial" w:cs="Arial"/>
          <w:sz w:val="22"/>
          <w:szCs w:val="22"/>
        </w:rPr>
        <w:t xml:space="preserve"> childproof, </w:t>
      </w:r>
      <w:r w:rsidR="009E1B45" w:rsidRPr="007D73FB">
        <w:rPr>
          <w:rFonts w:ascii="Arial" w:hAnsi="Arial" w:cs="Arial"/>
          <w:sz w:val="22"/>
          <w:szCs w:val="22"/>
        </w:rPr>
        <w:t>safe,</w:t>
      </w:r>
      <w:r w:rsidR="00A3392B">
        <w:rPr>
          <w:rFonts w:ascii="Arial" w:hAnsi="Arial" w:cs="Arial"/>
          <w:sz w:val="22"/>
          <w:szCs w:val="22"/>
        </w:rPr>
        <w:t xml:space="preserve"> and secure</w:t>
      </w:r>
      <w:r w:rsidR="0063128A" w:rsidRPr="007D73FB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Stinging nettles and brambles are removed.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11ADE18B" w14:textId="77777777" w:rsidR="00461BAC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  <w:r w:rsidR="00A3392B" w:rsidRPr="00822F1C">
        <w:rPr>
          <w:rFonts w:ascii="Arial" w:hAnsi="Arial" w:cs="Arial"/>
          <w:sz w:val="22"/>
          <w:szCs w:val="22"/>
        </w:rPr>
        <w:t xml:space="preserve"> 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55F4C998" w:rsidR="0063128A" w:rsidRPr="00DC5F92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C5F92">
        <w:rPr>
          <w:rFonts w:ascii="Arial" w:hAnsi="Arial" w:cs="Arial"/>
          <w:sz w:val="22"/>
          <w:szCs w:val="22"/>
        </w:rPr>
        <w:t>Children who have no adequate means of sun protection</w:t>
      </w:r>
      <w:r w:rsidR="0045749A" w:rsidRPr="00DC5F92">
        <w:rPr>
          <w:rFonts w:ascii="Arial" w:hAnsi="Arial" w:cs="Arial"/>
          <w:sz w:val="22"/>
          <w:szCs w:val="22"/>
        </w:rPr>
        <w:t>,</w:t>
      </w:r>
      <w:r w:rsidRPr="00DC5F92">
        <w:rPr>
          <w:rFonts w:ascii="Arial" w:hAnsi="Arial" w:cs="Arial"/>
          <w:sz w:val="22"/>
          <w:szCs w:val="22"/>
        </w:rPr>
        <w:t xml:space="preserve"> such as a hat</w:t>
      </w:r>
      <w:r w:rsidR="0045749A" w:rsidRPr="00DC5F92">
        <w:rPr>
          <w:rFonts w:ascii="Arial" w:hAnsi="Arial" w:cs="Arial"/>
          <w:sz w:val="22"/>
          <w:szCs w:val="22"/>
        </w:rPr>
        <w:t>,</w:t>
      </w:r>
      <w:r w:rsidR="00564A64" w:rsidRPr="00DC5F92">
        <w:rPr>
          <w:rFonts w:ascii="Arial" w:hAnsi="Arial" w:cs="Arial"/>
          <w:sz w:val="22"/>
          <w:szCs w:val="22"/>
        </w:rPr>
        <w:t xml:space="preserve"> </w:t>
      </w:r>
      <w:r w:rsidRPr="00DC5F92">
        <w:rPr>
          <w:rFonts w:ascii="Arial" w:hAnsi="Arial" w:cs="Arial"/>
          <w:sz w:val="22"/>
          <w:szCs w:val="22"/>
        </w:rPr>
        <w:t>long sleeves and trousers or sun</w:t>
      </w:r>
      <w:r w:rsidR="009551DF" w:rsidRPr="00DC5F92">
        <w:rPr>
          <w:rFonts w:ascii="Arial" w:hAnsi="Arial" w:cs="Arial"/>
          <w:sz w:val="22"/>
          <w:szCs w:val="22"/>
        </w:rPr>
        <w:t xml:space="preserve"> </w:t>
      </w:r>
      <w:r w:rsidRPr="00DC5F92">
        <w:rPr>
          <w:rFonts w:ascii="Arial" w:hAnsi="Arial" w:cs="Arial"/>
          <w:sz w:val="22"/>
          <w:szCs w:val="22"/>
        </w:rPr>
        <w:t>cream</w:t>
      </w:r>
      <w:r w:rsidR="0045749A" w:rsidRPr="00DC5F92">
        <w:rPr>
          <w:rFonts w:ascii="Arial" w:hAnsi="Arial" w:cs="Arial"/>
          <w:sz w:val="22"/>
          <w:szCs w:val="22"/>
        </w:rPr>
        <w:t>,</w:t>
      </w:r>
      <w:r w:rsidRPr="00DC5F92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 w:rsidRPr="00DC5F92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3970207F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396CBC9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conducted,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3A883AC" w14:textId="77777777" w:rsidR="00A35D56" w:rsidRDefault="00A35D56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446690AF" w14:textId="29C0248E" w:rsidR="00A35D56" w:rsidRDefault="00FD0683" w:rsidP="00FD0683">
      <w:pPr>
        <w:tabs>
          <w:tab w:val="left" w:pos="9375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</w:p>
    <w:p w14:paraId="1F7121AE" w14:textId="42D0194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F1F8217" w14:textId="77777777" w:rsidR="002554E6" w:rsidRPr="00CC7272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775AC9F5" w:rsidR="00AD29FF" w:rsidRP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Parents</w:t>
      </w:r>
      <w:r w:rsidR="001348C9">
        <w:rPr>
          <w:rFonts w:ascii="Arial" w:hAnsi="Arial" w:cs="Arial"/>
          <w:sz w:val="22"/>
          <w:szCs w:val="22"/>
        </w:rPr>
        <w:t>/carers</w:t>
      </w:r>
      <w:r w:rsidRPr="285DFCB0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2BA2C821" w14:textId="77777777" w:rsidR="009E7EFD" w:rsidRPr="009E7EFD" w:rsidRDefault="009E7EFD" w:rsidP="009E7EF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!prod/848ed1d4-7564-ea11-a811-000d3a0bad7c/curr/GBP" w:history="1">
        <w:r w:rsidRPr="009E7EFD">
          <w:rPr>
            <w:rStyle w:val="Hyperlink"/>
            <w:rFonts w:ascii="Arial" w:hAnsi="Arial" w:cs="Arial"/>
            <w:bCs/>
            <w:sz w:val="22"/>
            <w:szCs w:val="22"/>
          </w:rPr>
          <w:t>Reportable Incident Record</w:t>
        </w:r>
      </w:hyperlink>
      <w:r w:rsidRPr="009E7EFD">
        <w:rPr>
          <w:rFonts w:ascii="Arial" w:hAnsi="Arial" w:cs="Arial"/>
          <w:bCs/>
          <w:sz w:val="22"/>
          <w:szCs w:val="22"/>
        </w:rPr>
        <w:t xml:space="preserve"> (Alliance Publication)</w:t>
      </w:r>
    </w:p>
    <w:p w14:paraId="444B6434" w14:textId="5ADFFF76" w:rsidR="00DE3826" w:rsidRPr="00F4471B" w:rsidRDefault="00DE382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DE3826" w:rsidRPr="00F4471B" w:rsidSect="001833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0BC6" w14:textId="77777777" w:rsidR="0050695C" w:rsidRDefault="0050695C">
      <w:r>
        <w:separator/>
      </w:r>
    </w:p>
  </w:endnote>
  <w:endnote w:type="continuationSeparator" w:id="0">
    <w:p w14:paraId="42CE7185" w14:textId="77777777" w:rsidR="0050695C" w:rsidRDefault="0050695C">
      <w:r>
        <w:continuationSeparator/>
      </w:r>
    </w:p>
  </w:endnote>
  <w:endnote w:type="continuationNotice" w:id="1">
    <w:p w14:paraId="7EF2FF6D" w14:textId="77777777" w:rsidR="0050695C" w:rsidRDefault="00506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CCDA" w14:textId="77777777" w:rsidR="00FD0683" w:rsidRDefault="00FD0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36E7" w14:textId="2C3F56CA" w:rsidR="00113CA3" w:rsidRPr="00113CA3" w:rsidRDefault="00113CA3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113CA3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113CA3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FD0683" w:rsidRPr="00FD0683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D157EC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1FF7" w14:textId="77777777" w:rsidR="00FD0683" w:rsidRDefault="00FD0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EAFC" w14:textId="77777777" w:rsidR="0050695C" w:rsidRDefault="0050695C">
      <w:r>
        <w:separator/>
      </w:r>
    </w:p>
  </w:footnote>
  <w:footnote w:type="continuationSeparator" w:id="0">
    <w:p w14:paraId="6B8E7E59" w14:textId="77777777" w:rsidR="0050695C" w:rsidRDefault="0050695C">
      <w:r>
        <w:continuationSeparator/>
      </w:r>
    </w:p>
  </w:footnote>
  <w:footnote w:type="continuationNotice" w:id="1">
    <w:p w14:paraId="031E73CD" w14:textId="77777777" w:rsidR="0050695C" w:rsidRDefault="00506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DF5E" w14:textId="77777777" w:rsidR="00FD0683" w:rsidRDefault="00FD0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F85B" w14:textId="77777777" w:rsidR="00FD0683" w:rsidRDefault="00FD0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B055" w14:textId="77777777" w:rsidR="00FD0683" w:rsidRDefault="00FD0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961041">
    <w:abstractNumId w:val="63"/>
  </w:num>
  <w:num w:numId="2" w16cid:durableId="724717911">
    <w:abstractNumId w:val="0"/>
  </w:num>
  <w:num w:numId="3" w16cid:durableId="889415203">
    <w:abstractNumId w:val="29"/>
  </w:num>
  <w:num w:numId="4" w16cid:durableId="1277713473">
    <w:abstractNumId w:val="5"/>
  </w:num>
  <w:num w:numId="5" w16cid:durableId="1980841851">
    <w:abstractNumId w:val="1"/>
  </w:num>
  <w:num w:numId="6" w16cid:durableId="889193546">
    <w:abstractNumId w:val="24"/>
  </w:num>
  <w:num w:numId="7" w16cid:durableId="1713649171">
    <w:abstractNumId w:val="32"/>
  </w:num>
  <w:num w:numId="8" w16cid:durableId="954598454">
    <w:abstractNumId w:val="22"/>
  </w:num>
  <w:num w:numId="9" w16cid:durableId="202711669">
    <w:abstractNumId w:val="61"/>
  </w:num>
  <w:num w:numId="10" w16cid:durableId="1416171474">
    <w:abstractNumId w:val="48"/>
  </w:num>
  <w:num w:numId="11" w16cid:durableId="1094210611">
    <w:abstractNumId w:val="45"/>
  </w:num>
  <w:num w:numId="12" w16cid:durableId="424573674">
    <w:abstractNumId w:val="3"/>
  </w:num>
  <w:num w:numId="13" w16cid:durableId="1152211950">
    <w:abstractNumId w:val="58"/>
  </w:num>
  <w:num w:numId="14" w16cid:durableId="1952317869">
    <w:abstractNumId w:val="66"/>
  </w:num>
  <w:num w:numId="15" w16cid:durableId="1964263700">
    <w:abstractNumId w:val="52"/>
  </w:num>
  <w:num w:numId="16" w16cid:durableId="793908602">
    <w:abstractNumId w:val="68"/>
  </w:num>
  <w:num w:numId="17" w16cid:durableId="1738552725">
    <w:abstractNumId w:val="60"/>
  </w:num>
  <w:num w:numId="18" w16cid:durableId="1892379477">
    <w:abstractNumId w:val="7"/>
  </w:num>
  <w:num w:numId="19" w16cid:durableId="2026782759">
    <w:abstractNumId w:val="33"/>
  </w:num>
  <w:num w:numId="20" w16cid:durableId="52042121">
    <w:abstractNumId w:val="14"/>
  </w:num>
  <w:num w:numId="21" w16cid:durableId="1329558604">
    <w:abstractNumId w:val="25"/>
  </w:num>
  <w:num w:numId="22" w16cid:durableId="688069230">
    <w:abstractNumId w:val="41"/>
  </w:num>
  <w:num w:numId="23" w16cid:durableId="445347492">
    <w:abstractNumId w:val="55"/>
  </w:num>
  <w:num w:numId="24" w16cid:durableId="355884945">
    <w:abstractNumId w:val="53"/>
  </w:num>
  <w:num w:numId="25" w16cid:durableId="720520905">
    <w:abstractNumId w:val="44"/>
  </w:num>
  <w:num w:numId="26" w16cid:durableId="553271574">
    <w:abstractNumId w:val="20"/>
  </w:num>
  <w:num w:numId="27" w16cid:durableId="878782417">
    <w:abstractNumId w:val="59"/>
  </w:num>
  <w:num w:numId="28" w16cid:durableId="881673357">
    <w:abstractNumId w:val="36"/>
  </w:num>
  <w:num w:numId="29" w16cid:durableId="553664635">
    <w:abstractNumId w:val="46"/>
  </w:num>
  <w:num w:numId="30" w16cid:durableId="1593320110">
    <w:abstractNumId w:val="65"/>
  </w:num>
  <w:num w:numId="31" w16cid:durableId="1527206747">
    <w:abstractNumId w:val="2"/>
  </w:num>
  <w:num w:numId="32" w16cid:durableId="848106411">
    <w:abstractNumId w:val="10"/>
  </w:num>
  <w:num w:numId="33" w16cid:durableId="283579825">
    <w:abstractNumId w:val="38"/>
  </w:num>
  <w:num w:numId="34" w16cid:durableId="223371186">
    <w:abstractNumId w:val="21"/>
  </w:num>
  <w:num w:numId="35" w16cid:durableId="202209981">
    <w:abstractNumId w:val="16"/>
  </w:num>
  <w:num w:numId="36" w16cid:durableId="675884848">
    <w:abstractNumId w:val="13"/>
  </w:num>
  <w:num w:numId="37" w16cid:durableId="165630221">
    <w:abstractNumId w:val="56"/>
  </w:num>
  <w:num w:numId="38" w16cid:durableId="195437421">
    <w:abstractNumId w:val="37"/>
  </w:num>
  <w:num w:numId="39" w16cid:durableId="320305792">
    <w:abstractNumId w:val="57"/>
  </w:num>
  <w:num w:numId="40" w16cid:durableId="1255436774">
    <w:abstractNumId w:val="27"/>
  </w:num>
  <w:num w:numId="41" w16cid:durableId="1987859571">
    <w:abstractNumId w:val="31"/>
  </w:num>
  <w:num w:numId="42" w16cid:durableId="140276764">
    <w:abstractNumId w:val="23"/>
  </w:num>
  <w:num w:numId="43" w16cid:durableId="41709358">
    <w:abstractNumId w:val="67"/>
  </w:num>
  <w:num w:numId="44" w16cid:durableId="1703044656">
    <w:abstractNumId w:val="15"/>
  </w:num>
  <w:num w:numId="45" w16cid:durableId="918712188">
    <w:abstractNumId w:val="4"/>
  </w:num>
  <w:num w:numId="46" w16cid:durableId="15314551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7730154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0621181">
    <w:abstractNumId w:val="18"/>
  </w:num>
  <w:num w:numId="49" w16cid:durableId="1446383555">
    <w:abstractNumId w:val="19"/>
  </w:num>
  <w:num w:numId="50" w16cid:durableId="30038134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9226399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64702981">
    <w:abstractNumId w:val="69"/>
  </w:num>
  <w:num w:numId="53" w16cid:durableId="1377435858">
    <w:abstractNumId w:val="47"/>
  </w:num>
  <w:num w:numId="54" w16cid:durableId="449278632">
    <w:abstractNumId w:val="49"/>
  </w:num>
  <w:num w:numId="55" w16cid:durableId="1517574586">
    <w:abstractNumId w:val="64"/>
  </w:num>
  <w:num w:numId="56" w16cid:durableId="1920216657">
    <w:abstractNumId w:val="42"/>
  </w:num>
  <w:num w:numId="57" w16cid:durableId="250117632">
    <w:abstractNumId w:val="6"/>
  </w:num>
  <w:num w:numId="58" w16cid:durableId="134759424">
    <w:abstractNumId w:val="40"/>
  </w:num>
  <w:num w:numId="59" w16cid:durableId="1381635721">
    <w:abstractNumId w:val="17"/>
  </w:num>
  <w:num w:numId="60" w16cid:durableId="194932216">
    <w:abstractNumId w:val="28"/>
  </w:num>
  <w:num w:numId="61" w16cid:durableId="394475388">
    <w:abstractNumId w:val="35"/>
  </w:num>
  <w:num w:numId="62" w16cid:durableId="988245138">
    <w:abstractNumId w:val="12"/>
  </w:num>
  <w:num w:numId="63" w16cid:durableId="753212087">
    <w:abstractNumId w:val="43"/>
  </w:num>
  <w:num w:numId="64" w16cid:durableId="1388799090">
    <w:abstractNumId w:val="8"/>
  </w:num>
  <w:num w:numId="65" w16cid:durableId="299577793">
    <w:abstractNumId w:val="51"/>
  </w:num>
  <w:num w:numId="66" w16cid:durableId="1275291307">
    <w:abstractNumId w:val="30"/>
  </w:num>
  <w:num w:numId="67" w16cid:durableId="945844764">
    <w:abstractNumId w:val="9"/>
  </w:num>
  <w:num w:numId="68" w16cid:durableId="2085492562">
    <w:abstractNumId w:val="34"/>
  </w:num>
  <w:num w:numId="69" w16cid:durableId="185140349">
    <w:abstractNumId w:val="62"/>
  </w:num>
  <w:num w:numId="70" w16cid:durableId="1751153787">
    <w:abstractNumId w:val="39"/>
  </w:num>
  <w:num w:numId="71" w16cid:durableId="57763678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EA9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3CA3"/>
    <w:rsid w:val="00122E2D"/>
    <w:rsid w:val="0012339E"/>
    <w:rsid w:val="001250C6"/>
    <w:rsid w:val="0012754D"/>
    <w:rsid w:val="0013251B"/>
    <w:rsid w:val="00132B8B"/>
    <w:rsid w:val="00134620"/>
    <w:rsid w:val="001348C9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48EE"/>
    <w:rsid w:val="001902B1"/>
    <w:rsid w:val="00192378"/>
    <w:rsid w:val="00192A0B"/>
    <w:rsid w:val="00196CCB"/>
    <w:rsid w:val="00197A48"/>
    <w:rsid w:val="001A2328"/>
    <w:rsid w:val="001A237C"/>
    <w:rsid w:val="001A37B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9A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025B"/>
    <w:rsid w:val="002A142D"/>
    <w:rsid w:val="002A1A49"/>
    <w:rsid w:val="002A2337"/>
    <w:rsid w:val="002A352A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A01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2680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6628D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695C"/>
    <w:rsid w:val="00513F4B"/>
    <w:rsid w:val="00514F6B"/>
    <w:rsid w:val="00515602"/>
    <w:rsid w:val="00520B19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2AF4"/>
    <w:rsid w:val="006C5A8C"/>
    <w:rsid w:val="006D0C81"/>
    <w:rsid w:val="006D103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1B0D"/>
    <w:rsid w:val="008228CD"/>
    <w:rsid w:val="00822F1C"/>
    <w:rsid w:val="00823FF7"/>
    <w:rsid w:val="008247C0"/>
    <w:rsid w:val="0082501A"/>
    <w:rsid w:val="00825526"/>
    <w:rsid w:val="008261F0"/>
    <w:rsid w:val="00831299"/>
    <w:rsid w:val="00832974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2E51"/>
    <w:rsid w:val="009A375B"/>
    <w:rsid w:val="009A581C"/>
    <w:rsid w:val="009A5879"/>
    <w:rsid w:val="009A775A"/>
    <w:rsid w:val="009B11D7"/>
    <w:rsid w:val="009B1AB5"/>
    <w:rsid w:val="009B3130"/>
    <w:rsid w:val="009B60D3"/>
    <w:rsid w:val="009C05D0"/>
    <w:rsid w:val="009C10C3"/>
    <w:rsid w:val="009C1C99"/>
    <w:rsid w:val="009D0613"/>
    <w:rsid w:val="009D2877"/>
    <w:rsid w:val="009D3CD1"/>
    <w:rsid w:val="009D435A"/>
    <w:rsid w:val="009E0FC6"/>
    <w:rsid w:val="009E13B7"/>
    <w:rsid w:val="009E1B45"/>
    <w:rsid w:val="009E628A"/>
    <w:rsid w:val="009E7EFD"/>
    <w:rsid w:val="00A00E70"/>
    <w:rsid w:val="00A00F1D"/>
    <w:rsid w:val="00A11B9A"/>
    <w:rsid w:val="00A14F9F"/>
    <w:rsid w:val="00A150B3"/>
    <w:rsid w:val="00A17007"/>
    <w:rsid w:val="00A320FD"/>
    <w:rsid w:val="00A3392B"/>
    <w:rsid w:val="00A35D56"/>
    <w:rsid w:val="00A35D77"/>
    <w:rsid w:val="00A36011"/>
    <w:rsid w:val="00A43CD8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6202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15D0D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0E16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475"/>
    <w:rsid w:val="00C267C8"/>
    <w:rsid w:val="00C312BD"/>
    <w:rsid w:val="00C329D6"/>
    <w:rsid w:val="00C37D5C"/>
    <w:rsid w:val="00C40961"/>
    <w:rsid w:val="00C506B0"/>
    <w:rsid w:val="00C50B7A"/>
    <w:rsid w:val="00C51B8E"/>
    <w:rsid w:val="00C51EB1"/>
    <w:rsid w:val="00C53560"/>
    <w:rsid w:val="00C53BE9"/>
    <w:rsid w:val="00C55C00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011A"/>
    <w:rsid w:val="00D13638"/>
    <w:rsid w:val="00D13F60"/>
    <w:rsid w:val="00D157EC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4AC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C5F92"/>
    <w:rsid w:val="00DD4A77"/>
    <w:rsid w:val="00DD5F90"/>
    <w:rsid w:val="00DE0840"/>
    <w:rsid w:val="00DE0A54"/>
    <w:rsid w:val="00DE3577"/>
    <w:rsid w:val="00DE3826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86C22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5F19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683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North Bushey Preschool</cp:lastModifiedBy>
  <cp:revision>16</cp:revision>
  <cp:lastPrinted>2021-09-22T08:22:00Z</cp:lastPrinted>
  <dcterms:created xsi:type="dcterms:W3CDTF">2022-08-22T12:30:00Z</dcterms:created>
  <dcterms:modified xsi:type="dcterms:W3CDTF">2026-05-07T09:14:00Z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